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1471D" w14:textId="581D985D" w:rsidR="00C8188D" w:rsidRDefault="00C8188D"/>
    <w:p w14:paraId="5F91F1FC" w14:textId="77777777" w:rsidR="00C8188D" w:rsidRDefault="00C8188D">
      <w:pPr>
        <w:rPr>
          <w:sz w:val="28"/>
          <w:szCs w:val="28"/>
        </w:rPr>
      </w:pPr>
    </w:p>
    <w:p w14:paraId="7CFD3133" w14:textId="77777777" w:rsidR="00C8188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 CATTIGAN CENTRE, EFAB Mall, Ahmadu Bello Way, Area 11, </w:t>
      </w:r>
    </w:p>
    <w:p w14:paraId="18557DDF" w14:textId="77777777" w:rsidR="00C8188D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P. O. Box 6488, Garki, Abuja - Nigeria.</w:t>
      </w:r>
    </w:p>
    <w:p w14:paraId="22CA8FBB" w14:textId="77777777" w:rsidR="00C8188D" w:rsidRDefault="00000000">
      <w:pPr>
        <w:spacing w:after="0" w:line="240" w:lineRule="auto"/>
        <w:jc w:val="center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Email: cattigancom@gmail.com | Tel: + 234 (0)803 311 6821</w:t>
      </w:r>
    </w:p>
    <w:p w14:paraId="4FF8C9DB" w14:textId="77777777" w:rsidR="00C8188D" w:rsidRDefault="00C8188D">
      <w:pPr>
        <w:rPr>
          <w:b/>
          <w:color w:val="7030A0"/>
          <w:sz w:val="36"/>
          <w:szCs w:val="36"/>
        </w:rPr>
      </w:pPr>
    </w:p>
    <w:p w14:paraId="1664B6FF" w14:textId="7DDD19A6" w:rsidR="00C8188D" w:rsidRDefault="00000000">
      <w:pPr>
        <w:rPr>
          <w:b/>
          <w:bCs/>
          <w:sz w:val="36"/>
          <w:szCs w:val="36"/>
        </w:rPr>
      </w:pPr>
      <w:r>
        <w:rPr>
          <w:b/>
          <w:color w:val="7030A0"/>
          <w:sz w:val="28"/>
          <w:szCs w:val="28"/>
        </w:rPr>
        <w:t>PROFORMA INVOICE       No. 27</w:t>
      </w:r>
      <w:r w:rsidR="00BE6975">
        <w:rPr>
          <w:b/>
          <w:color w:val="7030A0"/>
          <w:sz w:val="28"/>
          <w:szCs w:val="28"/>
        </w:rPr>
        <w:t>9</w:t>
      </w:r>
      <w:r>
        <w:rPr>
          <w:b/>
          <w:color w:val="7030A0"/>
          <w:sz w:val="28"/>
          <w:szCs w:val="28"/>
        </w:rPr>
        <w:t xml:space="preserve">        </w:t>
      </w:r>
      <w:r>
        <w:rPr>
          <w:b/>
          <w:color w:val="7030A0"/>
          <w:sz w:val="36"/>
          <w:szCs w:val="36"/>
        </w:rPr>
        <w:t xml:space="preserve">                      </w:t>
      </w:r>
      <w:r>
        <w:rPr>
          <w:sz w:val="24"/>
          <w:szCs w:val="24"/>
        </w:rPr>
        <w:t>08 Ma</w:t>
      </w:r>
      <w:r w:rsidR="00BE6975">
        <w:rPr>
          <w:sz w:val="24"/>
          <w:szCs w:val="24"/>
        </w:rPr>
        <w:t>y</w:t>
      </w:r>
      <w:r>
        <w:rPr>
          <w:sz w:val="24"/>
          <w:szCs w:val="24"/>
        </w:rPr>
        <w:t xml:space="preserve"> 20</w:t>
      </w:r>
      <w:r w:rsidR="000F7E89">
        <w:rPr>
          <w:sz w:val="24"/>
          <w:szCs w:val="24"/>
        </w:rPr>
        <w:t>2</w:t>
      </w:r>
      <w:r>
        <w:rPr>
          <w:sz w:val="24"/>
          <w:szCs w:val="24"/>
        </w:rPr>
        <w:t>4</w:t>
      </w:r>
    </w:p>
    <w:p w14:paraId="30CCFF59" w14:textId="4A4EBE69" w:rsidR="00C8188D" w:rsidRDefault="00BE697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RHSP/</w:t>
      </w:r>
      <w:r w:rsidR="00000000">
        <w:rPr>
          <w:sz w:val="24"/>
          <w:szCs w:val="24"/>
        </w:rPr>
        <w:t xml:space="preserve">RCSDC    </w:t>
      </w:r>
    </w:p>
    <w:p w14:paraId="3E41EF70" w14:textId="72A635CE" w:rsidR="00C8188D" w:rsidRDefault="000000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950"/>
        <w:gridCol w:w="1620"/>
        <w:gridCol w:w="720"/>
        <w:gridCol w:w="1345"/>
      </w:tblGrid>
      <w:tr w:rsidR="00C8188D" w14:paraId="0EE64CC1" w14:textId="77777777">
        <w:tc>
          <w:tcPr>
            <w:tcW w:w="715" w:type="dxa"/>
          </w:tcPr>
          <w:p w14:paraId="028B6472" w14:textId="77777777" w:rsidR="00C8188D" w:rsidRDefault="0000000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S/N</w:t>
            </w:r>
          </w:p>
        </w:tc>
        <w:tc>
          <w:tcPr>
            <w:tcW w:w="4950" w:type="dxa"/>
          </w:tcPr>
          <w:p w14:paraId="38992B34" w14:textId="77777777" w:rsidR="00C8188D" w:rsidRDefault="0000000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1620" w:type="dxa"/>
          </w:tcPr>
          <w:p w14:paraId="671B2FCD" w14:textId="37BCAB08" w:rsidR="00C8188D" w:rsidRDefault="0000000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UNIT COST (</w:t>
            </w:r>
            <w:r w:rsidR="0076796A">
              <w:rPr>
                <w:b/>
                <w:sz w:val="28"/>
                <w:szCs w:val="28"/>
              </w:rPr>
              <w:t>USD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20" w:type="dxa"/>
          </w:tcPr>
          <w:p w14:paraId="1905A803" w14:textId="77777777" w:rsidR="00C8188D" w:rsidRDefault="0000000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QTY</w:t>
            </w:r>
          </w:p>
        </w:tc>
        <w:tc>
          <w:tcPr>
            <w:tcW w:w="1345" w:type="dxa"/>
          </w:tcPr>
          <w:p w14:paraId="090B3B15" w14:textId="3F07396A" w:rsidR="00C8188D" w:rsidRDefault="0000000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 (</w:t>
            </w:r>
            <w:r w:rsidR="0076796A">
              <w:rPr>
                <w:b/>
                <w:sz w:val="28"/>
                <w:szCs w:val="28"/>
              </w:rPr>
              <w:t>USD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C8188D" w14:paraId="03F38C76" w14:textId="77777777">
        <w:tc>
          <w:tcPr>
            <w:tcW w:w="715" w:type="dxa"/>
          </w:tcPr>
          <w:p w14:paraId="341B3D77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</w:tcPr>
          <w:p w14:paraId="1411BE4C" w14:textId="5514435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Transportation of Reporters + Cameramen from Three (3) TELEVISION STATIONS invited to cover </w:t>
            </w:r>
            <w:r w:rsidR="000F7E89">
              <w:rPr>
                <w:sz w:val="20"/>
                <w:szCs w:val="20"/>
              </w:rPr>
              <w:t xml:space="preserve">the </w:t>
            </w:r>
            <w:r w:rsidR="00BE6975">
              <w:rPr>
                <w:b/>
                <w:bCs/>
                <w:sz w:val="20"/>
                <w:szCs w:val="20"/>
              </w:rPr>
              <w:t>Launching of RHSP project at Abuja Continental</w:t>
            </w:r>
            <w:r w:rsidR="000F7E89" w:rsidRPr="000F7E89">
              <w:rPr>
                <w:b/>
                <w:bCs/>
                <w:sz w:val="20"/>
                <w:szCs w:val="20"/>
              </w:rPr>
              <w:t xml:space="preserve"> H</w:t>
            </w:r>
            <w:r w:rsidR="00BE6975">
              <w:rPr>
                <w:b/>
                <w:bCs/>
                <w:sz w:val="20"/>
                <w:szCs w:val="20"/>
              </w:rPr>
              <w:t>otel</w:t>
            </w:r>
            <w:r w:rsidR="000F7E89" w:rsidRPr="000F7E89">
              <w:rPr>
                <w:b/>
                <w:bCs/>
                <w:sz w:val="20"/>
                <w:szCs w:val="20"/>
              </w:rPr>
              <w:t xml:space="preserve">, </w:t>
            </w:r>
            <w:r w:rsidR="00BE6975">
              <w:rPr>
                <w:b/>
                <w:bCs/>
                <w:sz w:val="20"/>
                <w:szCs w:val="20"/>
              </w:rPr>
              <w:t>Abuja</w:t>
            </w:r>
            <w:r w:rsidR="000F7E89" w:rsidRPr="000F7E89">
              <w:rPr>
                <w:b/>
                <w:bCs/>
                <w:sz w:val="20"/>
                <w:szCs w:val="20"/>
              </w:rPr>
              <w:t xml:space="preserve">, Nigeria </w:t>
            </w:r>
            <w:r w:rsidR="00853FEE">
              <w:rPr>
                <w:b/>
                <w:bCs/>
                <w:sz w:val="20"/>
                <w:szCs w:val="20"/>
              </w:rPr>
              <w:t xml:space="preserve">on </w:t>
            </w:r>
            <w:r w:rsidR="00853FEE" w:rsidRPr="000F7E89">
              <w:rPr>
                <w:b/>
                <w:bCs/>
                <w:sz w:val="20"/>
                <w:szCs w:val="20"/>
              </w:rPr>
              <w:t>May</w:t>
            </w:r>
            <w:r w:rsidR="00BE6975">
              <w:rPr>
                <w:b/>
                <w:bCs/>
                <w:sz w:val="20"/>
                <w:szCs w:val="20"/>
              </w:rPr>
              <w:t xml:space="preserve"> </w:t>
            </w:r>
            <w:r w:rsidR="000F7E89" w:rsidRPr="000F7E89">
              <w:rPr>
                <w:b/>
                <w:bCs/>
                <w:sz w:val="20"/>
                <w:szCs w:val="20"/>
              </w:rPr>
              <w:t>1</w:t>
            </w:r>
            <w:r w:rsidR="00BE6975">
              <w:rPr>
                <w:b/>
                <w:bCs/>
                <w:sz w:val="20"/>
                <w:szCs w:val="20"/>
              </w:rPr>
              <w:t>6</w:t>
            </w:r>
            <w:r w:rsidR="000F7E89" w:rsidRPr="000F7E89">
              <w:rPr>
                <w:b/>
                <w:bCs/>
                <w:sz w:val="20"/>
                <w:szCs w:val="20"/>
              </w:rPr>
              <w:t>, 2024</w:t>
            </w:r>
          </w:p>
        </w:tc>
        <w:tc>
          <w:tcPr>
            <w:tcW w:w="1620" w:type="dxa"/>
          </w:tcPr>
          <w:p w14:paraId="07BE28B4" w14:textId="67A81712" w:rsidR="00C8188D" w:rsidRDefault="0076796A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93056D">
              <w:rPr>
                <w:sz w:val="28"/>
                <w:szCs w:val="28"/>
              </w:rPr>
              <w:t>395</w:t>
            </w:r>
          </w:p>
        </w:tc>
        <w:tc>
          <w:tcPr>
            <w:tcW w:w="720" w:type="dxa"/>
          </w:tcPr>
          <w:p w14:paraId="252C329F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5" w:type="dxa"/>
          </w:tcPr>
          <w:p w14:paraId="2B9EBE34" w14:textId="30F98838" w:rsidR="00C8188D" w:rsidRDefault="0076796A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$1,</w:t>
            </w:r>
            <w:r w:rsidR="0093056D">
              <w:rPr>
                <w:sz w:val="28"/>
                <w:szCs w:val="28"/>
              </w:rPr>
              <w:t>185</w:t>
            </w:r>
          </w:p>
        </w:tc>
      </w:tr>
      <w:tr w:rsidR="00C8188D" w14:paraId="3A5FFED0" w14:textId="77777777">
        <w:tc>
          <w:tcPr>
            <w:tcW w:w="715" w:type="dxa"/>
          </w:tcPr>
          <w:p w14:paraId="31604DDB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</w:tcPr>
          <w:p w14:paraId="56978CDE" w14:textId="44298AE4" w:rsidR="00C8188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Transportation of Heath Correspondents from </w:t>
            </w:r>
            <w:r w:rsidR="00C66E64">
              <w:rPr>
                <w:sz w:val="18"/>
                <w:szCs w:val="18"/>
              </w:rPr>
              <w:t xml:space="preserve">Two </w:t>
            </w:r>
            <w:r>
              <w:rPr>
                <w:sz w:val="18"/>
                <w:szCs w:val="18"/>
              </w:rPr>
              <w:t>(</w:t>
            </w:r>
            <w:r w:rsidR="00C66E6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 RADIO STATIONS to cover above event</w:t>
            </w:r>
          </w:p>
          <w:p w14:paraId="0F041757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2B000D4B" w14:textId="3AAA14E8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06AB2">
              <w:rPr>
                <w:sz w:val="28"/>
                <w:szCs w:val="28"/>
              </w:rPr>
              <w:t>18</w:t>
            </w:r>
            <w:r w:rsidR="0093056D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14:paraId="3C0AC1ED" w14:textId="793096FE" w:rsidR="00C8188D" w:rsidRDefault="00853FEE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522CE67" wp14:editId="6290F619">
                  <wp:simplePos x="0" y="0"/>
                  <wp:positionH relativeFrom="column">
                    <wp:posOffset>-5731510</wp:posOffset>
                  </wp:positionH>
                  <wp:positionV relativeFrom="paragraph">
                    <wp:posOffset>-4345305</wp:posOffset>
                  </wp:positionV>
                  <wp:extent cx="7659370" cy="1078992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9370" cy="1078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6E64">
              <w:rPr>
                <w:sz w:val="28"/>
                <w:szCs w:val="28"/>
              </w:rPr>
              <w:t>2</w:t>
            </w:r>
          </w:p>
        </w:tc>
        <w:tc>
          <w:tcPr>
            <w:tcW w:w="1345" w:type="dxa"/>
          </w:tcPr>
          <w:p w14:paraId="03BE661C" w14:textId="192B106B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06AB2">
              <w:rPr>
                <w:sz w:val="28"/>
                <w:szCs w:val="28"/>
              </w:rPr>
              <w:t>36</w:t>
            </w:r>
            <w:r w:rsidR="0093056D">
              <w:rPr>
                <w:sz w:val="28"/>
                <w:szCs w:val="28"/>
              </w:rPr>
              <w:t>4</w:t>
            </w:r>
          </w:p>
        </w:tc>
      </w:tr>
      <w:tr w:rsidR="00C8188D" w14:paraId="591F0990" w14:textId="77777777">
        <w:tc>
          <w:tcPr>
            <w:tcW w:w="715" w:type="dxa"/>
          </w:tcPr>
          <w:p w14:paraId="0FBF45B6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0" w:type="dxa"/>
          </w:tcPr>
          <w:p w14:paraId="37E209EB" w14:textId="69270568" w:rsidR="00C8188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Transportation of Heath Correspondents from</w:t>
            </w:r>
            <w:r w:rsidR="00C66E64">
              <w:rPr>
                <w:sz w:val="18"/>
                <w:szCs w:val="18"/>
              </w:rPr>
              <w:t xml:space="preserve"> Six</w:t>
            </w:r>
            <w:r w:rsidR="007679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</w:t>
            </w:r>
            <w:r w:rsidR="00C66E6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 daily NEWSPAPERS invited to cover above event</w:t>
            </w:r>
          </w:p>
          <w:p w14:paraId="75A35C0D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170F5D34" w14:textId="04785E0C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76796A">
              <w:rPr>
                <w:sz w:val="28"/>
                <w:szCs w:val="28"/>
              </w:rPr>
              <w:t>1</w:t>
            </w:r>
            <w:r w:rsidR="00100F07">
              <w:rPr>
                <w:sz w:val="28"/>
                <w:szCs w:val="28"/>
              </w:rPr>
              <w:t>15</w:t>
            </w:r>
          </w:p>
        </w:tc>
        <w:tc>
          <w:tcPr>
            <w:tcW w:w="720" w:type="dxa"/>
          </w:tcPr>
          <w:p w14:paraId="43775EBE" w14:textId="7C531D3F" w:rsidR="00C8188D" w:rsidRDefault="00206AB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5" w:type="dxa"/>
          </w:tcPr>
          <w:p w14:paraId="557A8A78" w14:textId="17164138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06AB2">
              <w:rPr>
                <w:sz w:val="28"/>
                <w:szCs w:val="28"/>
              </w:rPr>
              <w:t>4</w:t>
            </w:r>
            <w:r w:rsidR="00100F07">
              <w:rPr>
                <w:sz w:val="28"/>
                <w:szCs w:val="28"/>
              </w:rPr>
              <w:t>6</w:t>
            </w:r>
            <w:r w:rsidR="00206AB2">
              <w:rPr>
                <w:sz w:val="28"/>
                <w:szCs w:val="28"/>
              </w:rPr>
              <w:t>0</w:t>
            </w:r>
          </w:p>
        </w:tc>
      </w:tr>
      <w:tr w:rsidR="00C8188D" w14:paraId="2B2731E7" w14:textId="77777777">
        <w:tc>
          <w:tcPr>
            <w:tcW w:w="715" w:type="dxa"/>
          </w:tcPr>
          <w:p w14:paraId="16BECFB4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950" w:type="dxa"/>
          </w:tcPr>
          <w:p w14:paraId="3132DF91" w14:textId="325FC214" w:rsidR="00C8188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Transportation of Correspondent from </w:t>
            </w:r>
            <w:r w:rsidR="0076796A">
              <w:rPr>
                <w:sz w:val="18"/>
                <w:szCs w:val="18"/>
              </w:rPr>
              <w:t xml:space="preserve">Eight </w:t>
            </w:r>
            <w:r>
              <w:rPr>
                <w:sz w:val="18"/>
                <w:szCs w:val="18"/>
              </w:rPr>
              <w:t>(</w:t>
            </w:r>
            <w:r w:rsidR="0076796A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 ONLINE NEWS PLATFORMS invited to cover above event</w:t>
            </w:r>
          </w:p>
          <w:p w14:paraId="07B799D7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14:paraId="2995909E" w14:textId="4E9C975B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</w:t>
            </w:r>
          </w:p>
        </w:tc>
        <w:tc>
          <w:tcPr>
            <w:tcW w:w="720" w:type="dxa"/>
          </w:tcPr>
          <w:p w14:paraId="69D9CA1F" w14:textId="646CC1A0" w:rsidR="00C8188D" w:rsidRDefault="00206AB2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45" w:type="dxa"/>
          </w:tcPr>
          <w:p w14:paraId="632C0776" w14:textId="11E4A3FC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206A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00</w:t>
            </w:r>
          </w:p>
        </w:tc>
      </w:tr>
      <w:tr w:rsidR="00C8188D" w14:paraId="5D5A832B" w14:textId="77777777">
        <w:tc>
          <w:tcPr>
            <w:tcW w:w="715" w:type="dxa"/>
            <w:shd w:val="clear" w:color="auto" w:fill="000000" w:themeFill="text1"/>
          </w:tcPr>
          <w:p w14:paraId="19B2444F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66F358EC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media use</w:t>
            </w:r>
          </w:p>
        </w:tc>
        <w:tc>
          <w:tcPr>
            <w:tcW w:w="1620" w:type="dxa"/>
            <w:shd w:val="clear" w:color="auto" w:fill="000000" w:themeFill="text1"/>
          </w:tcPr>
          <w:p w14:paraId="20A747DA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4C7C422C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000000" w:themeFill="text1"/>
          </w:tcPr>
          <w:p w14:paraId="560372DE" w14:textId="49171B54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100F0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100F07">
              <w:rPr>
                <w:sz w:val="28"/>
                <w:szCs w:val="28"/>
              </w:rPr>
              <w:t>6</w:t>
            </w:r>
            <w:r w:rsidR="0093056D">
              <w:rPr>
                <w:sz w:val="28"/>
                <w:szCs w:val="28"/>
              </w:rPr>
              <w:t>09</w:t>
            </w:r>
          </w:p>
        </w:tc>
      </w:tr>
      <w:tr w:rsidR="00C8188D" w14:paraId="415841F8" w14:textId="77777777">
        <w:tc>
          <w:tcPr>
            <w:tcW w:w="715" w:type="dxa"/>
          </w:tcPr>
          <w:p w14:paraId="7466DE43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50" w:type="dxa"/>
          </w:tcPr>
          <w:p w14:paraId="2969A1C8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International Media (Optional)</w:t>
            </w:r>
          </w:p>
        </w:tc>
        <w:tc>
          <w:tcPr>
            <w:tcW w:w="1620" w:type="dxa"/>
          </w:tcPr>
          <w:p w14:paraId="54704FCB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720" w:type="dxa"/>
          </w:tcPr>
          <w:p w14:paraId="73B20C4A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1345" w:type="dxa"/>
          </w:tcPr>
          <w:p w14:paraId="108E6228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</w:tr>
      <w:tr w:rsidR="00C8188D" w14:paraId="76ADCFF2" w14:textId="77777777">
        <w:tc>
          <w:tcPr>
            <w:tcW w:w="715" w:type="dxa"/>
            <w:shd w:val="clear" w:color="auto" w:fill="000000" w:themeFill="text1"/>
          </w:tcPr>
          <w:p w14:paraId="71E78BBA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950" w:type="dxa"/>
            <w:shd w:val="clear" w:color="auto" w:fill="000000" w:themeFill="text1"/>
          </w:tcPr>
          <w:p w14:paraId="5AE84718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Multi-media outdoor (Optional)</w:t>
            </w:r>
          </w:p>
        </w:tc>
        <w:tc>
          <w:tcPr>
            <w:tcW w:w="1620" w:type="dxa"/>
            <w:shd w:val="clear" w:color="auto" w:fill="000000" w:themeFill="text1"/>
          </w:tcPr>
          <w:p w14:paraId="1BFC4C8C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720" w:type="dxa"/>
            <w:shd w:val="clear" w:color="auto" w:fill="000000" w:themeFill="text1"/>
          </w:tcPr>
          <w:p w14:paraId="39114EC2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1345" w:type="dxa"/>
            <w:shd w:val="clear" w:color="auto" w:fill="000000" w:themeFill="text1"/>
          </w:tcPr>
          <w:p w14:paraId="68072F48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</w:tr>
      <w:tr w:rsidR="00C8188D" w14:paraId="4E95C1D2" w14:textId="77777777">
        <w:tc>
          <w:tcPr>
            <w:tcW w:w="715" w:type="dxa"/>
          </w:tcPr>
          <w:p w14:paraId="050F5B3F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950" w:type="dxa"/>
          </w:tcPr>
          <w:p w14:paraId="392C3BC1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News Agency of Nigeria (Optional)</w:t>
            </w:r>
          </w:p>
        </w:tc>
        <w:tc>
          <w:tcPr>
            <w:tcW w:w="1620" w:type="dxa"/>
          </w:tcPr>
          <w:p w14:paraId="70FD39F8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720" w:type="dxa"/>
          </w:tcPr>
          <w:p w14:paraId="3DA5DDA6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  <w:tc>
          <w:tcPr>
            <w:tcW w:w="1345" w:type="dxa"/>
          </w:tcPr>
          <w:p w14:paraId="1F34FB34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</w:t>
            </w:r>
          </w:p>
        </w:tc>
      </w:tr>
      <w:tr w:rsidR="00C8188D" w14:paraId="30444098" w14:textId="77777777">
        <w:tc>
          <w:tcPr>
            <w:tcW w:w="715" w:type="dxa"/>
          </w:tcPr>
          <w:p w14:paraId="62397D83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50" w:type="dxa"/>
          </w:tcPr>
          <w:p w14:paraId="5290FDD4" w14:textId="77777777" w:rsidR="00C8188D" w:rsidRDefault="00000000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Agency fee (15%)</w:t>
            </w:r>
            <w:r>
              <w:rPr>
                <w:sz w:val="18"/>
                <w:szCs w:val="18"/>
              </w:rPr>
              <w:t xml:space="preserve"> for Coordination + Exigency BY CATTIGAN.COM</w:t>
            </w:r>
          </w:p>
        </w:tc>
        <w:tc>
          <w:tcPr>
            <w:tcW w:w="1620" w:type="dxa"/>
          </w:tcPr>
          <w:p w14:paraId="1F6695CB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14:paraId="3D8D562D" w14:textId="77777777" w:rsidR="00C8188D" w:rsidRDefault="00C8188D">
            <w:pPr>
              <w:spacing w:after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14:paraId="722FD67C" w14:textId="5338FEA4" w:rsidR="00C8188D" w:rsidRDefault="00C66E64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100F07">
              <w:rPr>
                <w:sz w:val="28"/>
                <w:szCs w:val="28"/>
              </w:rPr>
              <w:t>39</w:t>
            </w:r>
            <w:r w:rsidR="0093056D">
              <w:rPr>
                <w:sz w:val="28"/>
                <w:szCs w:val="28"/>
              </w:rPr>
              <w:t>1</w:t>
            </w:r>
          </w:p>
        </w:tc>
      </w:tr>
      <w:tr w:rsidR="00C8188D" w14:paraId="0000C8DA" w14:textId="77777777">
        <w:tc>
          <w:tcPr>
            <w:tcW w:w="715" w:type="dxa"/>
            <w:shd w:val="clear" w:color="auto" w:fill="000000" w:themeFill="text1"/>
          </w:tcPr>
          <w:p w14:paraId="456ED046" w14:textId="77777777" w:rsidR="00C8188D" w:rsidRDefault="00C8188D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000000" w:themeFill="text1"/>
          </w:tcPr>
          <w:p w14:paraId="4738EB17" w14:textId="77777777" w:rsidR="00C8188D" w:rsidRDefault="00000000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Grand Total</w:t>
            </w:r>
          </w:p>
        </w:tc>
        <w:tc>
          <w:tcPr>
            <w:tcW w:w="1620" w:type="dxa"/>
            <w:shd w:val="clear" w:color="auto" w:fill="000000" w:themeFill="text1"/>
          </w:tcPr>
          <w:p w14:paraId="6D9FAD24" w14:textId="77777777" w:rsidR="00C8188D" w:rsidRDefault="00C8188D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000000" w:themeFill="text1"/>
          </w:tcPr>
          <w:p w14:paraId="21C22B7A" w14:textId="77777777" w:rsidR="00C8188D" w:rsidRDefault="00C8188D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000000" w:themeFill="text1"/>
          </w:tcPr>
          <w:p w14:paraId="310AA24A" w14:textId="68F6242C" w:rsidR="00C8188D" w:rsidRDefault="00C66E64">
            <w:p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</w:t>
            </w:r>
            <w:r w:rsidR="00100F07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,</w:t>
            </w:r>
            <w:r w:rsidR="00100F07">
              <w:rPr>
                <w:b/>
                <w:sz w:val="28"/>
                <w:szCs w:val="28"/>
              </w:rPr>
              <w:t>0</w:t>
            </w:r>
            <w:r w:rsidR="0093056D">
              <w:rPr>
                <w:b/>
                <w:sz w:val="28"/>
                <w:szCs w:val="28"/>
              </w:rPr>
              <w:t>00</w:t>
            </w:r>
          </w:p>
        </w:tc>
      </w:tr>
    </w:tbl>
    <w:p w14:paraId="3926101D" w14:textId="77777777" w:rsidR="00C8188D" w:rsidRDefault="00C8188D">
      <w:pPr>
        <w:jc w:val="both"/>
        <w:rPr>
          <w:sz w:val="6"/>
          <w:szCs w:val="28"/>
        </w:rPr>
      </w:pPr>
    </w:p>
    <w:p w14:paraId="0444F5DE" w14:textId="7ABC601E" w:rsidR="00C8188D" w:rsidRDefault="00000000">
      <w:pPr>
        <w:rPr>
          <w:sz w:val="24"/>
          <w:szCs w:val="24"/>
        </w:rPr>
      </w:pPr>
      <w:r>
        <w:rPr>
          <w:i/>
          <w:iCs/>
          <w:sz w:val="24"/>
          <w:szCs w:val="24"/>
        </w:rPr>
        <w:t>Amount in words:</w:t>
      </w:r>
      <w:r>
        <w:rPr>
          <w:sz w:val="24"/>
          <w:szCs w:val="24"/>
        </w:rPr>
        <w:t xml:space="preserve">   </w:t>
      </w:r>
      <w:r w:rsidR="0093056D">
        <w:rPr>
          <w:sz w:val="24"/>
          <w:szCs w:val="24"/>
        </w:rPr>
        <w:t xml:space="preserve">THREE </w:t>
      </w:r>
      <w:r>
        <w:rPr>
          <w:sz w:val="24"/>
          <w:szCs w:val="24"/>
        </w:rPr>
        <w:t>THOUSAND</w:t>
      </w:r>
      <w:r w:rsidR="00C66E64">
        <w:rPr>
          <w:sz w:val="24"/>
          <w:szCs w:val="24"/>
        </w:rPr>
        <w:t xml:space="preserve"> US DOLLARS</w:t>
      </w:r>
      <w:r>
        <w:rPr>
          <w:sz w:val="24"/>
          <w:szCs w:val="24"/>
        </w:rPr>
        <w:t>.</w:t>
      </w:r>
    </w:p>
    <w:p w14:paraId="6498F1EE" w14:textId="77777777" w:rsidR="00C8188D" w:rsidRDefault="00000000">
      <w:pPr>
        <w:rPr>
          <w:sz w:val="24"/>
          <w:szCs w:val="24"/>
        </w:rPr>
      </w:pPr>
      <w:r>
        <w:rPr>
          <w:rFonts w:ascii="Times New Roman" w:hAnsi="Times New Roman"/>
          <w:b/>
          <w:i/>
          <w:noProof/>
          <w:sz w:val="40"/>
          <w:szCs w:val="32"/>
        </w:rPr>
        <w:drawing>
          <wp:anchor distT="0" distB="0" distL="114300" distR="114300" simplePos="0" relativeHeight="251660288" behindDoc="1" locked="0" layoutInCell="1" allowOverlap="1" wp14:anchorId="0F054D8C" wp14:editId="597CA46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66850" cy="733425"/>
            <wp:effectExtent l="0" t="0" r="0" b="0"/>
            <wp:wrapNone/>
            <wp:docPr id="301366263" name="Picture 301366263" descr="C:\Users\JOSMED\Desktop\Signat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366263" name="Picture 301366263" descr="C:\Users\JOSMED\Desktop\Signature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861EB6" w14:textId="77777777" w:rsidR="00C8188D" w:rsidRDefault="00C8188D">
      <w:pPr>
        <w:pStyle w:val="NoSpacing"/>
        <w:rPr>
          <w:b/>
          <w:sz w:val="28"/>
          <w:szCs w:val="28"/>
        </w:rPr>
      </w:pPr>
    </w:p>
    <w:p w14:paraId="6655117E" w14:textId="77777777" w:rsidR="00C8188D" w:rsidRDefault="0000000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Tom Chiahemen</w:t>
      </w:r>
    </w:p>
    <w:p w14:paraId="688D05C2" w14:textId="77777777" w:rsidR="00C8188D" w:rsidRDefault="00000000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>Principal Consultant/CEO</w:t>
      </w:r>
    </w:p>
    <w:sectPr w:rsidR="00C8188D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173A" w14:textId="77777777" w:rsidR="003E3AFE" w:rsidRDefault="003E3AFE">
      <w:pPr>
        <w:spacing w:line="240" w:lineRule="auto"/>
      </w:pPr>
      <w:r>
        <w:separator/>
      </w:r>
    </w:p>
  </w:endnote>
  <w:endnote w:type="continuationSeparator" w:id="0">
    <w:p w14:paraId="03CF68B9" w14:textId="77777777" w:rsidR="003E3AFE" w:rsidRDefault="003E3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C210D" w14:textId="77777777" w:rsidR="003E3AFE" w:rsidRDefault="003E3AFE">
      <w:pPr>
        <w:spacing w:after="0"/>
      </w:pPr>
      <w:r>
        <w:separator/>
      </w:r>
    </w:p>
  </w:footnote>
  <w:footnote w:type="continuationSeparator" w:id="0">
    <w:p w14:paraId="4BCD64D5" w14:textId="77777777" w:rsidR="003E3AFE" w:rsidRDefault="003E3A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63C"/>
    <w:rsid w:val="0009265D"/>
    <w:rsid w:val="000F7E89"/>
    <w:rsid w:val="00100F07"/>
    <w:rsid w:val="00107FC2"/>
    <w:rsid w:val="00144EFB"/>
    <w:rsid w:val="00170DD2"/>
    <w:rsid w:val="00206AB2"/>
    <w:rsid w:val="002A3971"/>
    <w:rsid w:val="002A786B"/>
    <w:rsid w:val="003E3AFE"/>
    <w:rsid w:val="004308CD"/>
    <w:rsid w:val="00480945"/>
    <w:rsid w:val="00497C2C"/>
    <w:rsid w:val="0050147C"/>
    <w:rsid w:val="00553BA9"/>
    <w:rsid w:val="0056334D"/>
    <w:rsid w:val="00584B35"/>
    <w:rsid w:val="00595608"/>
    <w:rsid w:val="005E526A"/>
    <w:rsid w:val="006076A6"/>
    <w:rsid w:val="006338DA"/>
    <w:rsid w:val="0063563C"/>
    <w:rsid w:val="0064362B"/>
    <w:rsid w:val="00672B22"/>
    <w:rsid w:val="006A7443"/>
    <w:rsid w:val="0076796A"/>
    <w:rsid w:val="00853FEE"/>
    <w:rsid w:val="0093056D"/>
    <w:rsid w:val="00982B10"/>
    <w:rsid w:val="009D47F4"/>
    <w:rsid w:val="00A868CC"/>
    <w:rsid w:val="00BE6975"/>
    <w:rsid w:val="00C66E64"/>
    <w:rsid w:val="00C8188D"/>
    <w:rsid w:val="00C969DA"/>
    <w:rsid w:val="00CB27AB"/>
    <w:rsid w:val="00DD76D3"/>
    <w:rsid w:val="00DF481C"/>
    <w:rsid w:val="00E42EB4"/>
    <w:rsid w:val="00E47883"/>
    <w:rsid w:val="00F4036C"/>
    <w:rsid w:val="328166A7"/>
    <w:rsid w:val="43931B6A"/>
    <w:rsid w:val="4BA97CC9"/>
    <w:rsid w:val="6BE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E62451"/>
  <w15:docId w15:val="{A204EEE6-BBAC-4B60-9549-977D21D4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Chiahemen</dc:creator>
  <cp:lastModifiedBy>MR TOM</cp:lastModifiedBy>
  <cp:revision>4</cp:revision>
  <cp:lastPrinted>2022-03-02T15:14:00Z</cp:lastPrinted>
  <dcterms:created xsi:type="dcterms:W3CDTF">2024-05-08T10:32:00Z</dcterms:created>
  <dcterms:modified xsi:type="dcterms:W3CDTF">2024-05-08T11:31:00Z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117B4AC84B1F44F5A069E0D1DA441AB4_13</vt:lpwstr>
  </property>
</Properties>
</file>